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CB" w:rsidRPr="007443FE" w:rsidRDefault="00463FCB"/>
    <w:p w:rsidR="00463FCB" w:rsidRDefault="00463FCB" w:rsidP="00B81E0F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</w:p>
    <w:p w:rsidR="00463FCB" w:rsidRDefault="00463FCB" w:rsidP="00B81E0F">
      <w:pPr>
        <w:jc w:val="both"/>
        <w:rPr>
          <w:sz w:val="24"/>
          <w:szCs w:val="24"/>
        </w:rPr>
      </w:pPr>
    </w:p>
    <w:p w:rsidR="00463FCB" w:rsidRPr="00066716" w:rsidRDefault="00463FCB" w:rsidP="006621BB">
      <w:pPr>
        <w:ind w:firstLine="720"/>
        <w:jc w:val="both"/>
        <w:rPr>
          <w:sz w:val="24"/>
          <w:szCs w:val="24"/>
        </w:rPr>
      </w:pPr>
      <w:r w:rsidRPr="00066716">
        <w:rPr>
          <w:sz w:val="24"/>
          <w:szCs w:val="24"/>
        </w:rPr>
        <w:t>На основу члана 54.став 15. ичлана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10. Статута града Врања („Службени гласник града Врања“, б</w:t>
      </w:r>
      <w:r>
        <w:rPr>
          <w:sz w:val="24"/>
          <w:szCs w:val="24"/>
        </w:rPr>
        <w:t>рој 3/17-пречишћен текст и 8/17</w:t>
      </w:r>
      <w:r w:rsidRPr="00066716">
        <w:rPr>
          <w:sz w:val="24"/>
          <w:szCs w:val="24"/>
        </w:rPr>
        <w:t>), Скупштина град</w:t>
      </w:r>
      <w:r>
        <w:rPr>
          <w:sz w:val="24"/>
          <w:szCs w:val="24"/>
        </w:rPr>
        <w:t>а Врања, на седници одржаној  18.09.2017</w:t>
      </w:r>
      <w:r w:rsidRPr="00066716">
        <w:rPr>
          <w:sz w:val="24"/>
          <w:szCs w:val="24"/>
        </w:rPr>
        <w:t>.године, донела је</w:t>
      </w:r>
    </w:p>
    <w:p w:rsidR="00463FCB" w:rsidRPr="00066716" w:rsidRDefault="00463FCB" w:rsidP="00B81E0F">
      <w:pPr>
        <w:jc w:val="both"/>
        <w:rPr>
          <w:sz w:val="24"/>
          <w:szCs w:val="24"/>
        </w:rPr>
      </w:pPr>
    </w:p>
    <w:p w:rsidR="00463FCB" w:rsidRDefault="00463FCB" w:rsidP="00B81E0F">
      <w:pPr>
        <w:jc w:val="both"/>
        <w:rPr>
          <w:sz w:val="24"/>
          <w:szCs w:val="24"/>
        </w:rPr>
      </w:pPr>
    </w:p>
    <w:p w:rsidR="00463FCB" w:rsidRPr="006621BB" w:rsidRDefault="00463FCB" w:rsidP="00B81E0F">
      <w:pPr>
        <w:jc w:val="both"/>
        <w:rPr>
          <w:sz w:val="24"/>
          <w:szCs w:val="24"/>
        </w:rPr>
      </w:pPr>
    </w:p>
    <w:p w:rsidR="00463FCB" w:rsidRPr="00066716" w:rsidRDefault="00463FCB" w:rsidP="007F6528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Р  Е  Ш  Е  Њ  Е</w:t>
      </w:r>
    </w:p>
    <w:p w:rsidR="00463FCB" w:rsidRDefault="00463FCB" w:rsidP="007443FE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О РАЗРЕШЕЊУ </w:t>
      </w:r>
      <w:r>
        <w:rPr>
          <w:b/>
          <w:sz w:val="24"/>
          <w:szCs w:val="24"/>
        </w:rPr>
        <w:t>ЧЛАНА ШКОЛСКОГ ОДБОРА</w:t>
      </w:r>
    </w:p>
    <w:p w:rsidR="00463FCB" w:rsidRPr="00BA7BA2" w:rsidRDefault="00463FCB" w:rsidP="007443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ОСНОВНЕ ШКОЛЕ „РАДОЈЕ ДОМАНОВИЋ“ ВРАЊЕ</w:t>
      </w:r>
    </w:p>
    <w:p w:rsidR="00463FCB" w:rsidRDefault="00463FCB" w:rsidP="007443FE">
      <w:pPr>
        <w:jc w:val="center"/>
        <w:rPr>
          <w:b/>
          <w:sz w:val="24"/>
          <w:szCs w:val="24"/>
        </w:rPr>
      </w:pPr>
    </w:p>
    <w:p w:rsidR="00463FCB" w:rsidRPr="00E12881" w:rsidRDefault="00463FCB" w:rsidP="007443FE">
      <w:pPr>
        <w:jc w:val="center"/>
        <w:rPr>
          <w:b/>
          <w:sz w:val="24"/>
          <w:szCs w:val="24"/>
        </w:rPr>
      </w:pPr>
    </w:p>
    <w:p w:rsidR="00463FCB" w:rsidRPr="00066716" w:rsidRDefault="00463FCB" w:rsidP="007F6528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463FCB" w:rsidRPr="007443FE" w:rsidRDefault="00463FCB" w:rsidP="007443FE">
      <w:pPr>
        <w:jc w:val="both"/>
        <w:rPr>
          <w:b/>
          <w:sz w:val="24"/>
          <w:szCs w:val="24"/>
        </w:rPr>
      </w:pPr>
      <w:r w:rsidRPr="00066716">
        <w:rPr>
          <w:sz w:val="24"/>
          <w:szCs w:val="24"/>
        </w:rPr>
        <w:tab/>
      </w:r>
      <w:r>
        <w:rPr>
          <w:sz w:val="24"/>
          <w:szCs w:val="24"/>
        </w:rPr>
        <w:t xml:space="preserve">Разрешава се Слободан Ковачевић из Врања, дужности члана Школског одбора Основне школе „Радоје Домановић“ Врање, из реда представника родитеља, пре истека времена на које је именован, подношењем оставке. </w:t>
      </w:r>
    </w:p>
    <w:p w:rsidR="00463FCB" w:rsidRPr="00066716" w:rsidRDefault="00463FCB" w:rsidP="007F6528">
      <w:pPr>
        <w:jc w:val="center"/>
        <w:rPr>
          <w:b/>
          <w:sz w:val="24"/>
          <w:szCs w:val="24"/>
        </w:rPr>
      </w:pPr>
    </w:p>
    <w:p w:rsidR="00463FCB" w:rsidRDefault="00463FCB" w:rsidP="007F6528">
      <w:pPr>
        <w:jc w:val="center"/>
        <w:rPr>
          <w:b/>
          <w:sz w:val="24"/>
          <w:szCs w:val="24"/>
        </w:rPr>
      </w:pPr>
    </w:p>
    <w:p w:rsidR="00463FCB" w:rsidRPr="006621BB" w:rsidRDefault="00463FCB" w:rsidP="006621BB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</w:p>
    <w:p w:rsidR="00463FCB" w:rsidRPr="00066716" w:rsidRDefault="00463FC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</w:t>
      </w:r>
      <w:r>
        <w:rPr>
          <w:sz w:val="24"/>
          <w:szCs w:val="24"/>
        </w:rPr>
        <w:t>ње је коначно</w:t>
      </w:r>
      <w:r w:rsidRPr="00066716">
        <w:rPr>
          <w:sz w:val="24"/>
          <w:szCs w:val="24"/>
        </w:rPr>
        <w:t>.</w:t>
      </w:r>
    </w:p>
    <w:p w:rsidR="00463FCB" w:rsidRPr="007443FE" w:rsidRDefault="00463FCB" w:rsidP="007443FE">
      <w:pPr>
        <w:rPr>
          <w:b/>
          <w:sz w:val="24"/>
          <w:szCs w:val="24"/>
        </w:rPr>
      </w:pPr>
    </w:p>
    <w:p w:rsidR="00463FCB" w:rsidRPr="007443FE" w:rsidRDefault="00463FC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463FCB" w:rsidRPr="00066716" w:rsidRDefault="00463FC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Решење</w:t>
      </w:r>
      <w:r>
        <w:rPr>
          <w:sz w:val="24"/>
          <w:szCs w:val="24"/>
        </w:rPr>
        <w:t xml:space="preserve"> ступа на снагу даном доношења и објавиће се</w:t>
      </w:r>
      <w:r w:rsidRPr="00066716">
        <w:rPr>
          <w:sz w:val="24"/>
          <w:szCs w:val="24"/>
        </w:rPr>
        <w:t xml:space="preserve"> у „Службеном гласнику града Врања“.</w:t>
      </w:r>
    </w:p>
    <w:p w:rsidR="00463FCB" w:rsidRPr="00066716" w:rsidRDefault="00463FCB" w:rsidP="007032C5">
      <w:pPr>
        <w:jc w:val="both"/>
        <w:rPr>
          <w:sz w:val="24"/>
          <w:szCs w:val="24"/>
        </w:rPr>
      </w:pPr>
    </w:p>
    <w:p w:rsidR="00463FCB" w:rsidRPr="00066716" w:rsidRDefault="00463FCB" w:rsidP="007032C5">
      <w:pPr>
        <w:jc w:val="both"/>
        <w:rPr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463FCB" w:rsidRPr="003C0EE4" w:rsidRDefault="00463FCB" w:rsidP="007032C5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18.09.2017.године, број: </w:t>
      </w:r>
      <w:r>
        <w:rPr>
          <w:b/>
          <w:sz w:val="24"/>
          <w:szCs w:val="24"/>
          <w:lang/>
        </w:rPr>
        <w:t>02-177/2017-10</w:t>
      </w:r>
    </w:p>
    <w:p w:rsidR="00463FCB" w:rsidRDefault="00463FCB" w:rsidP="007032C5">
      <w:pPr>
        <w:jc w:val="center"/>
        <w:rPr>
          <w:b/>
          <w:sz w:val="24"/>
          <w:szCs w:val="24"/>
        </w:rPr>
      </w:pPr>
    </w:p>
    <w:p w:rsidR="00463FCB" w:rsidRDefault="00463FCB" w:rsidP="007032C5">
      <w:pPr>
        <w:jc w:val="center"/>
        <w:rPr>
          <w:b/>
          <w:sz w:val="24"/>
          <w:szCs w:val="24"/>
        </w:rPr>
      </w:pPr>
    </w:p>
    <w:p w:rsidR="00463FCB" w:rsidRPr="007443FE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Pr="00066716">
        <w:rPr>
          <w:b/>
          <w:sz w:val="24"/>
          <w:szCs w:val="24"/>
        </w:rPr>
        <w:t>ПРЕДСЕДНИК СКУПШТИНЕ</w:t>
      </w:r>
    </w:p>
    <w:p w:rsidR="00463FCB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 w:rsidRPr="00066716">
        <w:rPr>
          <w:b/>
          <w:sz w:val="24"/>
          <w:szCs w:val="24"/>
        </w:rPr>
        <w:t>Дејан Тричковић, спец.двм</w:t>
      </w:r>
      <w:r>
        <w:rPr>
          <w:b/>
          <w:sz w:val="24"/>
          <w:szCs w:val="24"/>
        </w:rPr>
        <w:t>,с.р.</w:t>
      </w:r>
    </w:p>
    <w:p w:rsidR="00463FCB" w:rsidRDefault="00463FCB" w:rsidP="00BA7BA2">
      <w:pPr>
        <w:jc w:val="both"/>
        <w:rPr>
          <w:b/>
          <w:sz w:val="24"/>
          <w:szCs w:val="24"/>
        </w:rPr>
      </w:pPr>
    </w:p>
    <w:p w:rsidR="00463FCB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СЕКРЕТАР СКУПШТИНЕ</w:t>
      </w:r>
    </w:p>
    <w:p w:rsidR="00463FCB" w:rsidRPr="00E12881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Марко Тричковић</w:t>
      </w: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</w:p>
    <w:p w:rsidR="00463FCB" w:rsidRPr="00BA7BA2" w:rsidRDefault="00463FCB" w:rsidP="007032C5">
      <w:pPr>
        <w:jc w:val="both"/>
        <w:rPr>
          <w:sz w:val="24"/>
          <w:szCs w:val="24"/>
        </w:rPr>
      </w:pPr>
    </w:p>
    <w:p w:rsidR="00463FCB" w:rsidRDefault="00463FCB" w:rsidP="00066716">
      <w:pPr>
        <w:ind w:firstLine="720"/>
        <w:jc w:val="both"/>
        <w:rPr>
          <w:sz w:val="24"/>
          <w:szCs w:val="24"/>
        </w:rPr>
      </w:pPr>
    </w:p>
    <w:p w:rsidR="00463FCB" w:rsidRPr="00066716" w:rsidRDefault="00463FCB" w:rsidP="00066716">
      <w:pPr>
        <w:ind w:firstLine="720"/>
        <w:jc w:val="both"/>
        <w:rPr>
          <w:sz w:val="24"/>
          <w:szCs w:val="24"/>
        </w:rPr>
      </w:pPr>
      <w:r w:rsidRPr="00066716">
        <w:rPr>
          <w:sz w:val="24"/>
          <w:szCs w:val="24"/>
        </w:rPr>
        <w:t>На основу члана 54.и 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10. Статута града Врања („Службени гласник града Врања“, б</w:t>
      </w:r>
      <w:r>
        <w:rPr>
          <w:sz w:val="24"/>
          <w:szCs w:val="24"/>
        </w:rPr>
        <w:t>рој 3/17-пречишћен текст и 8/17</w:t>
      </w:r>
      <w:r w:rsidRPr="00066716">
        <w:rPr>
          <w:sz w:val="24"/>
          <w:szCs w:val="24"/>
        </w:rPr>
        <w:t>), Скупштина града Врања, на седници одржа</w:t>
      </w:r>
      <w:r>
        <w:rPr>
          <w:sz w:val="24"/>
          <w:szCs w:val="24"/>
        </w:rPr>
        <w:t>ној 18.09.2017</w:t>
      </w:r>
      <w:r w:rsidRPr="00066716">
        <w:rPr>
          <w:sz w:val="24"/>
          <w:szCs w:val="24"/>
        </w:rPr>
        <w:t>.године, донела је</w:t>
      </w:r>
    </w:p>
    <w:p w:rsidR="00463FCB" w:rsidRPr="00066716" w:rsidRDefault="00463FCB" w:rsidP="007032C5">
      <w:pPr>
        <w:jc w:val="both"/>
        <w:rPr>
          <w:sz w:val="24"/>
          <w:szCs w:val="24"/>
        </w:rPr>
      </w:pPr>
    </w:p>
    <w:p w:rsidR="00463FCB" w:rsidRPr="00066716" w:rsidRDefault="00463FCB" w:rsidP="007032C5">
      <w:pPr>
        <w:jc w:val="both"/>
        <w:rPr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Р  Е  Ш  Е  Њ  Е</w:t>
      </w: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О ИЗМЕНИ РЕШЕЊА О ИМЕНОВАЊУ ЧЛАНОВА ШКОЛСКИХ ОДБОРА</w:t>
      </w: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У ОСНОВНИМ ШКОЛАМА НА ТЕРИТОРИЈИ ГРАДА ВРАЊА</w:t>
      </w:r>
    </w:p>
    <w:p w:rsidR="00463FCB" w:rsidRDefault="00463FCB" w:rsidP="007032C5">
      <w:pPr>
        <w:jc w:val="center"/>
        <w:rPr>
          <w:b/>
          <w:sz w:val="24"/>
          <w:szCs w:val="24"/>
        </w:rPr>
      </w:pPr>
    </w:p>
    <w:p w:rsidR="00463FCB" w:rsidRPr="00E12881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463FCB" w:rsidRPr="00066716" w:rsidRDefault="00463FCB" w:rsidP="00137947">
      <w:pPr>
        <w:jc w:val="both"/>
        <w:rPr>
          <w:rFonts w:cs="Calibri"/>
          <w:sz w:val="24"/>
          <w:szCs w:val="24"/>
        </w:rPr>
      </w:pPr>
      <w:r w:rsidRPr="00066716">
        <w:rPr>
          <w:sz w:val="24"/>
          <w:szCs w:val="24"/>
        </w:rPr>
        <w:tab/>
        <w:t xml:space="preserve">Решење о именовању чланова школских одбора у основним школама на територији града Врања („Службени гласник града Врања“, број </w:t>
      </w:r>
      <w:r w:rsidRPr="00066716">
        <w:rPr>
          <w:rFonts w:cs="Calibri"/>
          <w:sz w:val="24"/>
          <w:szCs w:val="24"/>
        </w:rPr>
        <w:t>13/</w:t>
      </w:r>
      <w:r>
        <w:rPr>
          <w:rFonts w:cs="Calibri"/>
          <w:sz w:val="24"/>
          <w:szCs w:val="24"/>
        </w:rPr>
        <w:t xml:space="preserve">14, 25/14, 6/15, 21/15, 20/16, </w:t>
      </w:r>
      <w:r w:rsidRPr="00066716">
        <w:rPr>
          <w:rFonts w:cs="Calibri"/>
          <w:sz w:val="24"/>
          <w:szCs w:val="24"/>
        </w:rPr>
        <w:t>24/16</w:t>
      </w:r>
      <w:r>
        <w:rPr>
          <w:rFonts w:cs="Calibri"/>
          <w:sz w:val="24"/>
          <w:szCs w:val="24"/>
        </w:rPr>
        <w:t>, 35/16, 40/16, 8/17 и 11/17</w:t>
      </w:r>
      <w:r w:rsidRPr="00066716">
        <w:rPr>
          <w:rFonts w:cs="Calibri"/>
          <w:sz w:val="24"/>
          <w:szCs w:val="24"/>
        </w:rPr>
        <w:t>), у члану 1, у одељку: Школски одбор Ос</w:t>
      </w:r>
      <w:r>
        <w:rPr>
          <w:rFonts w:cs="Calibri"/>
          <w:sz w:val="24"/>
          <w:szCs w:val="24"/>
        </w:rPr>
        <w:t>новне школе „ Радоје Домановић“ Врање</w:t>
      </w:r>
      <w:r w:rsidRPr="00066716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у тач. 7.</w:t>
      </w:r>
      <w:r w:rsidRPr="00066716">
        <w:rPr>
          <w:rFonts w:cs="Calibri"/>
          <w:sz w:val="24"/>
          <w:szCs w:val="24"/>
        </w:rPr>
        <w:t>мења се и гласи:</w:t>
      </w:r>
    </w:p>
    <w:p w:rsidR="00463FCB" w:rsidRPr="007443FE" w:rsidRDefault="00463FCB" w:rsidP="007443FE">
      <w:pPr>
        <w:jc w:val="both"/>
        <w:rPr>
          <w:b/>
          <w:sz w:val="24"/>
          <w:szCs w:val="24"/>
        </w:rPr>
      </w:pPr>
      <w:r w:rsidRPr="00066716">
        <w:rPr>
          <w:rFonts w:cs="Calibri"/>
          <w:sz w:val="24"/>
          <w:szCs w:val="24"/>
        </w:rPr>
        <w:tab/>
        <w:t xml:space="preserve">„ </w:t>
      </w:r>
      <w:r>
        <w:rPr>
          <w:rFonts w:cs="Calibri"/>
          <w:sz w:val="24"/>
          <w:szCs w:val="24"/>
        </w:rPr>
        <w:t>7. Татјана Станојковић, дипл.професор енглеског језика из Врања, ул. Ј.Ј.Лунге број 12/13,  представник родитеља“.</w:t>
      </w:r>
    </w:p>
    <w:p w:rsidR="00463FCB" w:rsidRPr="00E12881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</w:p>
    <w:p w:rsidR="00463FCB" w:rsidRDefault="00463FCB" w:rsidP="00A64C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Мандат новименованог члана Школског одбора Основне школе „Радоје Домановић“ Врање траје до истека мандата чланова школских одбора у основним школама на територији града Врања, који су именовани Решењем Скупштине града Врања, број: 02-193/14-13 од 13.06.2014.године („Службени гласник града Врања“, број 13/14).</w:t>
      </w:r>
    </w:p>
    <w:p w:rsidR="00463FCB" w:rsidRPr="00E12881" w:rsidRDefault="00463FCB" w:rsidP="007032C5">
      <w:pPr>
        <w:rPr>
          <w:b/>
          <w:sz w:val="24"/>
          <w:szCs w:val="24"/>
        </w:rPr>
      </w:pPr>
    </w:p>
    <w:p w:rsidR="00463FCB" w:rsidRPr="00A64C99" w:rsidRDefault="00463FCB" w:rsidP="00A64C99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III</w:t>
      </w:r>
    </w:p>
    <w:p w:rsidR="00463FCB" w:rsidRPr="00066716" w:rsidRDefault="00463FCB" w:rsidP="00A64C99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</w:t>
      </w:r>
      <w:r>
        <w:rPr>
          <w:sz w:val="24"/>
          <w:szCs w:val="24"/>
        </w:rPr>
        <w:t>ње је коначно</w:t>
      </w:r>
      <w:r w:rsidRPr="00066716">
        <w:rPr>
          <w:sz w:val="24"/>
          <w:szCs w:val="24"/>
        </w:rPr>
        <w:t>.</w:t>
      </w:r>
    </w:p>
    <w:p w:rsidR="00463FCB" w:rsidRDefault="00463FCB" w:rsidP="00A64C99">
      <w:pPr>
        <w:jc w:val="center"/>
        <w:rPr>
          <w:b/>
          <w:sz w:val="24"/>
          <w:szCs w:val="24"/>
        </w:rPr>
      </w:pPr>
    </w:p>
    <w:p w:rsidR="00463FCB" w:rsidRPr="00A64C99" w:rsidRDefault="00463FCB" w:rsidP="00A64C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</w:t>
      </w:r>
    </w:p>
    <w:p w:rsidR="00463FCB" w:rsidRPr="00066716" w:rsidRDefault="00463FC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 xml:space="preserve">Решење </w:t>
      </w:r>
      <w:r>
        <w:rPr>
          <w:sz w:val="24"/>
          <w:szCs w:val="24"/>
        </w:rPr>
        <w:t>ступа на снагу даном доношења и објавиће се</w:t>
      </w:r>
      <w:r w:rsidRPr="00066716">
        <w:rPr>
          <w:sz w:val="24"/>
          <w:szCs w:val="24"/>
        </w:rPr>
        <w:t xml:space="preserve"> у „Службеном гласнику града Врања“.</w:t>
      </w:r>
    </w:p>
    <w:p w:rsidR="00463FCB" w:rsidRDefault="00463FCB" w:rsidP="007032C5">
      <w:pPr>
        <w:jc w:val="both"/>
        <w:rPr>
          <w:sz w:val="24"/>
          <w:szCs w:val="24"/>
          <w:lang w:val="sr-Cyrl-CS"/>
        </w:rPr>
      </w:pPr>
    </w:p>
    <w:p w:rsidR="00463FCB" w:rsidRDefault="00463FCB" w:rsidP="007032C5">
      <w:pPr>
        <w:jc w:val="both"/>
        <w:rPr>
          <w:sz w:val="24"/>
          <w:szCs w:val="24"/>
          <w:lang w:val="sr-Cyrl-CS"/>
        </w:rPr>
      </w:pPr>
    </w:p>
    <w:p w:rsidR="00463FCB" w:rsidRPr="00866CB1" w:rsidRDefault="00463FCB" w:rsidP="007032C5">
      <w:pPr>
        <w:jc w:val="both"/>
        <w:rPr>
          <w:sz w:val="24"/>
          <w:szCs w:val="24"/>
          <w:lang w:val="sr-Cyrl-CS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463FCB" w:rsidRPr="00A37423" w:rsidRDefault="00463FC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18.09.2017.године, број: 02-178/2017-10</w:t>
      </w: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center"/>
        <w:rPr>
          <w:b/>
          <w:sz w:val="24"/>
          <w:szCs w:val="24"/>
        </w:rPr>
      </w:pP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                            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066716">
        <w:rPr>
          <w:b/>
          <w:sz w:val="24"/>
          <w:szCs w:val="24"/>
        </w:rPr>
        <w:t xml:space="preserve"> ПРЕДСЕДНИК СКУПШТИНЕ</w:t>
      </w:r>
    </w:p>
    <w:p w:rsidR="00463FCB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Pr="00066716">
        <w:rPr>
          <w:b/>
          <w:sz w:val="24"/>
          <w:szCs w:val="24"/>
        </w:rPr>
        <w:t>Дејан Тричковић, спец.двм</w:t>
      </w:r>
      <w:r>
        <w:rPr>
          <w:b/>
          <w:sz w:val="24"/>
          <w:szCs w:val="24"/>
        </w:rPr>
        <w:t>,с.р.</w:t>
      </w:r>
    </w:p>
    <w:p w:rsidR="00463FCB" w:rsidRDefault="00463FCB" w:rsidP="00BA7BA2">
      <w:pPr>
        <w:jc w:val="both"/>
        <w:rPr>
          <w:b/>
          <w:sz w:val="24"/>
          <w:szCs w:val="24"/>
        </w:rPr>
      </w:pPr>
    </w:p>
    <w:p w:rsidR="00463FCB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СЕКРЕТАР СКУПШТИНЕ</w:t>
      </w:r>
    </w:p>
    <w:p w:rsidR="00463FCB" w:rsidRPr="00814741" w:rsidRDefault="00463FC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Марко Тричковић</w:t>
      </w:r>
    </w:p>
    <w:p w:rsidR="00463FCB" w:rsidRPr="00066716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Pr="00A64C99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066716">
      <w:pPr>
        <w:jc w:val="both"/>
        <w:rPr>
          <w:b/>
          <w:sz w:val="24"/>
          <w:szCs w:val="24"/>
        </w:rPr>
      </w:pPr>
    </w:p>
    <w:p w:rsidR="00463FCB" w:rsidRPr="00156393" w:rsidRDefault="00463FCB" w:rsidP="00066716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p w:rsidR="00463FCB" w:rsidRDefault="00463FCB" w:rsidP="007032C5">
      <w:pPr>
        <w:jc w:val="both"/>
        <w:rPr>
          <w:b/>
          <w:sz w:val="24"/>
          <w:szCs w:val="24"/>
        </w:rPr>
      </w:pPr>
    </w:p>
    <w:sectPr w:rsidR="00463FCB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E0F"/>
    <w:rsid w:val="000034F3"/>
    <w:rsid w:val="00031F2D"/>
    <w:rsid w:val="0005594A"/>
    <w:rsid w:val="00066716"/>
    <w:rsid w:val="000B58B5"/>
    <w:rsid w:val="000D1B73"/>
    <w:rsid w:val="00102F86"/>
    <w:rsid w:val="0013229F"/>
    <w:rsid w:val="0013488A"/>
    <w:rsid w:val="001349FA"/>
    <w:rsid w:val="00137947"/>
    <w:rsid w:val="00156393"/>
    <w:rsid w:val="001B3459"/>
    <w:rsid w:val="00281DC7"/>
    <w:rsid w:val="0029298C"/>
    <w:rsid w:val="002A53AB"/>
    <w:rsid w:val="00346F65"/>
    <w:rsid w:val="003747CF"/>
    <w:rsid w:val="003A4809"/>
    <w:rsid w:val="003B1DE0"/>
    <w:rsid w:val="003C0EE4"/>
    <w:rsid w:val="003D1150"/>
    <w:rsid w:val="00463FCB"/>
    <w:rsid w:val="004B7420"/>
    <w:rsid w:val="005D631C"/>
    <w:rsid w:val="005F5821"/>
    <w:rsid w:val="006436C3"/>
    <w:rsid w:val="00652DD3"/>
    <w:rsid w:val="006621BB"/>
    <w:rsid w:val="006704E4"/>
    <w:rsid w:val="006819AC"/>
    <w:rsid w:val="006E03F6"/>
    <w:rsid w:val="007032C5"/>
    <w:rsid w:val="00722B22"/>
    <w:rsid w:val="007443FE"/>
    <w:rsid w:val="00761F1B"/>
    <w:rsid w:val="00762C5E"/>
    <w:rsid w:val="0079111E"/>
    <w:rsid w:val="007970D9"/>
    <w:rsid w:val="007B76EF"/>
    <w:rsid w:val="007C37BA"/>
    <w:rsid w:val="007E455D"/>
    <w:rsid w:val="007F6528"/>
    <w:rsid w:val="00801A9D"/>
    <w:rsid w:val="00814741"/>
    <w:rsid w:val="00836772"/>
    <w:rsid w:val="008619D7"/>
    <w:rsid w:val="00866CB1"/>
    <w:rsid w:val="00872586"/>
    <w:rsid w:val="008776F9"/>
    <w:rsid w:val="0092641E"/>
    <w:rsid w:val="0094699B"/>
    <w:rsid w:val="00981DD2"/>
    <w:rsid w:val="009A2CAA"/>
    <w:rsid w:val="009D05EF"/>
    <w:rsid w:val="009D2197"/>
    <w:rsid w:val="009E1474"/>
    <w:rsid w:val="00A16F0F"/>
    <w:rsid w:val="00A37423"/>
    <w:rsid w:val="00A43A77"/>
    <w:rsid w:val="00A47BEE"/>
    <w:rsid w:val="00A64C99"/>
    <w:rsid w:val="00AB7A1F"/>
    <w:rsid w:val="00AD4D3B"/>
    <w:rsid w:val="00B05E81"/>
    <w:rsid w:val="00B74BA2"/>
    <w:rsid w:val="00B81E0F"/>
    <w:rsid w:val="00BA7BA2"/>
    <w:rsid w:val="00BC0EF9"/>
    <w:rsid w:val="00C13D97"/>
    <w:rsid w:val="00C709A0"/>
    <w:rsid w:val="00CD4746"/>
    <w:rsid w:val="00CD5E96"/>
    <w:rsid w:val="00CF3010"/>
    <w:rsid w:val="00D22285"/>
    <w:rsid w:val="00D232C0"/>
    <w:rsid w:val="00D62973"/>
    <w:rsid w:val="00D7233A"/>
    <w:rsid w:val="00E12881"/>
    <w:rsid w:val="00E42520"/>
    <w:rsid w:val="00E61248"/>
    <w:rsid w:val="00EA421E"/>
    <w:rsid w:val="00EB016B"/>
    <w:rsid w:val="00ED3875"/>
    <w:rsid w:val="00F148FA"/>
    <w:rsid w:val="00F62310"/>
    <w:rsid w:val="00F6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6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8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396</TotalTime>
  <Pages>3</Pages>
  <Words>488</Words>
  <Characters>2788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51</cp:revision>
  <cp:lastPrinted>2017-09-18T11:25:00Z</cp:lastPrinted>
  <dcterms:created xsi:type="dcterms:W3CDTF">2016-10-17T08:40:00Z</dcterms:created>
  <dcterms:modified xsi:type="dcterms:W3CDTF">2017-09-18T11:26:00Z</dcterms:modified>
</cp:coreProperties>
</file>